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721"/>
      </w:tblGrid>
      <w:tr w:rsidR="00DE0AE0" w:rsidRPr="00DE0AE0" w14:paraId="3E77AE13" w14:textId="77777777" w:rsidTr="00EB6C41">
        <w:trPr>
          <w:jc w:val="center"/>
        </w:trPr>
        <w:tc>
          <w:tcPr>
            <w:tcW w:w="894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56D0E54" w14:textId="40E96E4E" w:rsidR="00DE0AE0" w:rsidRDefault="00875FC5" w:rsidP="00DE0AE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Datos identificativos </w:t>
            </w:r>
            <w:r w:rsidR="00DE0AE0" w:rsidRPr="00DE0AE0">
              <w:rPr>
                <w:b/>
                <w:sz w:val="22"/>
              </w:rPr>
              <w:t xml:space="preserve">del servicio y/o </w:t>
            </w:r>
            <w:r>
              <w:rPr>
                <w:b/>
                <w:sz w:val="22"/>
              </w:rPr>
              <w:t xml:space="preserve">la </w:t>
            </w:r>
            <w:r w:rsidR="00DE0AE0" w:rsidRPr="00DE0AE0">
              <w:rPr>
                <w:b/>
                <w:sz w:val="22"/>
              </w:rPr>
              <w:t xml:space="preserve">estación </w:t>
            </w:r>
            <w:r>
              <w:rPr>
                <w:b/>
                <w:sz w:val="22"/>
              </w:rPr>
              <w:t xml:space="preserve">radioeléctrica </w:t>
            </w:r>
            <w:r w:rsidR="00CA3C73">
              <w:rPr>
                <w:b/>
                <w:sz w:val="22"/>
              </w:rPr>
              <w:t>que realiza el uso indebido</w:t>
            </w:r>
          </w:p>
          <w:p w14:paraId="22AB262F" w14:textId="77777777" w:rsidR="00D13E3E" w:rsidRDefault="00D13E3E" w:rsidP="00CA3C73">
            <w:pPr>
              <w:jc w:val="center"/>
              <w:rPr>
                <w:i/>
                <w:sz w:val="18"/>
                <w:szCs w:val="18"/>
              </w:rPr>
            </w:pPr>
            <w:r w:rsidRPr="006B5E00">
              <w:rPr>
                <w:i/>
                <w:sz w:val="18"/>
                <w:szCs w:val="18"/>
              </w:rPr>
              <w:t>(Cuantos más datos se aporten, más efec</w:t>
            </w:r>
            <w:r w:rsidR="00CA3C73" w:rsidRPr="006B5E00">
              <w:rPr>
                <w:i/>
                <w:sz w:val="18"/>
                <w:szCs w:val="18"/>
              </w:rPr>
              <w:t>tivas podrán ser las actuaciones</w:t>
            </w:r>
            <w:r w:rsidRPr="006B5E00">
              <w:rPr>
                <w:i/>
                <w:sz w:val="18"/>
                <w:szCs w:val="18"/>
              </w:rPr>
              <w:t>)</w:t>
            </w:r>
          </w:p>
          <w:p w14:paraId="07F66BA4" w14:textId="77777777" w:rsidR="0035213E" w:rsidRDefault="0035213E" w:rsidP="00CA3C73">
            <w:pPr>
              <w:jc w:val="center"/>
              <w:rPr>
                <w:i/>
                <w:sz w:val="18"/>
                <w:szCs w:val="18"/>
              </w:rPr>
            </w:pPr>
          </w:p>
          <w:p w14:paraId="3E77AE12" w14:textId="5FF8C05E" w:rsidR="00867196" w:rsidRPr="006B5E00" w:rsidRDefault="00867196" w:rsidP="0035213E">
            <w:pPr>
              <w:rPr>
                <w:i/>
                <w:sz w:val="18"/>
                <w:szCs w:val="18"/>
              </w:rPr>
            </w:pPr>
          </w:p>
        </w:tc>
      </w:tr>
      <w:tr w:rsidR="00DE0AE0" w:rsidRPr="00DE0AE0" w14:paraId="3E77AE16" w14:textId="77777777" w:rsidTr="00EB6C41">
        <w:trPr>
          <w:jc w:val="center"/>
        </w:trPr>
        <w:tc>
          <w:tcPr>
            <w:tcW w:w="3227" w:type="dxa"/>
            <w:vAlign w:val="center"/>
          </w:tcPr>
          <w:p w14:paraId="3E77AE14" w14:textId="017892B5" w:rsidR="00DE0AE0" w:rsidRPr="00DE0AE0" w:rsidRDefault="00DE0AE0" w:rsidP="00875FC5">
            <w:pPr>
              <w:jc w:val="center"/>
              <w:rPr>
                <w:sz w:val="22"/>
              </w:rPr>
            </w:pPr>
            <w:r w:rsidRPr="00DE0AE0">
              <w:rPr>
                <w:sz w:val="22"/>
              </w:rPr>
              <w:t>Identificación del servicio</w:t>
            </w:r>
            <w:r w:rsidR="0035213E">
              <w:rPr>
                <w:sz w:val="22"/>
              </w:rPr>
              <w:fldChar w:fldCharType="begin"/>
            </w:r>
            <w:r w:rsidR="0035213E">
              <w:rPr>
                <w:sz w:val="22"/>
              </w:rPr>
              <w:instrText xml:space="preserve"> ASK   \* MERGEFORMAT </w:instrText>
            </w:r>
            <w:r w:rsidR="0035213E">
              <w:rPr>
                <w:sz w:val="22"/>
              </w:rPr>
              <w:fldChar w:fldCharType="end"/>
            </w:r>
          </w:p>
        </w:tc>
        <w:tc>
          <w:tcPr>
            <w:tcW w:w="5721" w:type="dxa"/>
          </w:tcPr>
          <w:p w14:paraId="138726E6" w14:textId="77777777" w:rsidR="00013E62" w:rsidRDefault="00013E62" w:rsidP="00867196">
            <w:pPr>
              <w:rPr>
                <w:sz w:val="32"/>
                <w:szCs w:val="32"/>
              </w:rPr>
            </w:pPr>
          </w:p>
          <w:p w14:paraId="29AC6FB2" w14:textId="1F26D20F" w:rsidR="0035213E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22"/>
              </w:rPr>
              <w:t xml:space="preserve"> Radiodifusión en FM</w:t>
            </w:r>
          </w:p>
          <w:p w14:paraId="0F1AAD2A" w14:textId="04556488" w:rsidR="00867196" w:rsidRPr="00867196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>
              <w:rPr>
                <w:sz w:val="22"/>
              </w:rPr>
              <w:t>Radiodifusión en OM</w:t>
            </w:r>
            <w:r w:rsidR="00867196" w:rsidRPr="00867196">
              <w:rPr>
                <w:sz w:val="22"/>
              </w:rPr>
              <w:t xml:space="preserve"> </w:t>
            </w:r>
          </w:p>
          <w:p w14:paraId="0D71D08B" w14:textId="531EC353" w:rsidR="00867196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Televisión</w:t>
            </w:r>
            <w:r w:rsidR="00867196" w:rsidRPr="00875FC5">
              <w:rPr>
                <w:sz w:val="22"/>
              </w:rPr>
              <w:t xml:space="preserve"> </w:t>
            </w:r>
          </w:p>
          <w:p w14:paraId="625A2562" w14:textId="5625F735" w:rsidR="00867196" w:rsidRPr="00867196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Servicio fijo</w:t>
            </w:r>
            <w:r w:rsidR="00867196" w:rsidRPr="00867196">
              <w:rPr>
                <w:sz w:val="22"/>
              </w:rPr>
              <w:t xml:space="preserve"> </w:t>
            </w:r>
          </w:p>
          <w:p w14:paraId="375905FB" w14:textId="2A9D72BF" w:rsidR="00867196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Servicio móvil</w:t>
            </w:r>
          </w:p>
          <w:p w14:paraId="6D473ECE" w14:textId="5FD8E5A6" w:rsidR="00867196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Servicio satélite</w:t>
            </w:r>
            <w:r w:rsidR="00867196" w:rsidRPr="00875FC5">
              <w:rPr>
                <w:sz w:val="22"/>
              </w:rPr>
              <w:t xml:space="preserve"> </w:t>
            </w:r>
          </w:p>
          <w:p w14:paraId="6A234EFF" w14:textId="0EEE1CF0" w:rsidR="00875FC5" w:rsidRPr="00875FC5" w:rsidRDefault="0035213E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 w:rsidR="00875FC5">
              <w:rPr>
                <w:sz w:val="32"/>
                <w:szCs w:val="32"/>
              </w:rPr>
              <w:t xml:space="preserve"> </w:t>
            </w:r>
            <w:r w:rsidR="00875FC5" w:rsidRPr="00875FC5">
              <w:rPr>
                <w:sz w:val="22"/>
              </w:rPr>
              <w:t>Radioaficionado</w:t>
            </w:r>
          </w:p>
          <w:p w14:paraId="61414FC2" w14:textId="0F38BE6D" w:rsidR="00867196" w:rsidRPr="00875FC5" w:rsidRDefault="00875FC5" w:rsidP="00867196">
            <w:pPr>
              <w:rPr>
                <w:sz w:val="22"/>
              </w:rPr>
            </w:pPr>
            <w:r w:rsidRPr="0035213E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 w:rsidRPr="00875FC5">
              <w:rPr>
                <w:sz w:val="22"/>
              </w:rPr>
              <w:t>Otro (especificar):</w:t>
            </w:r>
          </w:p>
          <w:p w14:paraId="5AF95115" w14:textId="77777777" w:rsidR="00875FC5" w:rsidRPr="00875FC5" w:rsidRDefault="00875FC5" w:rsidP="00867196">
            <w:pPr>
              <w:rPr>
                <w:sz w:val="22"/>
              </w:rPr>
            </w:pPr>
          </w:p>
          <w:p w14:paraId="29A8740A" w14:textId="77777777" w:rsidR="00875FC5" w:rsidRPr="00875FC5" w:rsidRDefault="00875FC5" w:rsidP="00867196">
            <w:pPr>
              <w:rPr>
                <w:sz w:val="22"/>
              </w:rPr>
            </w:pPr>
          </w:p>
          <w:p w14:paraId="3E77AE15" w14:textId="69ED7F14" w:rsidR="00DE0AE0" w:rsidRPr="00DE0AE0" w:rsidRDefault="00DE0AE0" w:rsidP="00867196">
            <w:pPr>
              <w:rPr>
                <w:sz w:val="22"/>
              </w:rPr>
            </w:pPr>
          </w:p>
        </w:tc>
      </w:tr>
      <w:tr w:rsidR="00DE0AE0" w:rsidRPr="00DE0AE0" w14:paraId="3E77AE19" w14:textId="77777777" w:rsidTr="00EB6C41">
        <w:trPr>
          <w:trHeight w:val="1234"/>
          <w:jc w:val="center"/>
        </w:trPr>
        <w:tc>
          <w:tcPr>
            <w:tcW w:w="3227" w:type="dxa"/>
            <w:vAlign w:val="center"/>
          </w:tcPr>
          <w:p w14:paraId="3E77AE17" w14:textId="2168C887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>Frecuencia/canal/programación</w:t>
            </w:r>
          </w:p>
        </w:tc>
        <w:tc>
          <w:tcPr>
            <w:tcW w:w="5721" w:type="dxa"/>
          </w:tcPr>
          <w:p w14:paraId="3E77AE18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  <w:tr w:rsidR="00CA3C73" w:rsidRPr="00DE0AE0" w14:paraId="2C80E61D" w14:textId="77777777" w:rsidTr="00EB6C41">
        <w:trPr>
          <w:trHeight w:val="1266"/>
          <w:jc w:val="center"/>
        </w:trPr>
        <w:tc>
          <w:tcPr>
            <w:tcW w:w="3227" w:type="dxa"/>
            <w:vAlign w:val="center"/>
          </w:tcPr>
          <w:p w14:paraId="6D51379C" w14:textId="4A234A85" w:rsidR="00CA3C73" w:rsidRPr="00DE0AE0" w:rsidRDefault="00875FC5" w:rsidP="00FE0E0F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Zona </w:t>
            </w:r>
            <w:r w:rsidR="00CA3C73" w:rsidRPr="00DE0AE0">
              <w:rPr>
                <w:sz w:val="22"/>
              </w:rPr>
              <w:t xml:space="preserve">geográfica </w:t>
            </w:r>
            <w:r w:rsidR="00CA3C73">
              <w:rPr>
                <w:sz w:val="22"/>
              </w:rPr>
              <w:t>en la que se detecta el uso indebido</w:t>
            </w:r>
          </w:p>
        </w:tc>
        <w:tc>
          <w:tcPr>
            <w:tcW w:w="5721" w:type="dxa"/>
          </w:tcPr>
          <w:p w14:paraId="5FCF3DC0" w14:textId="77777777" w:rsidR="00CA3C73" w:rsidRPr="00DE0AE0" w:rsidRDefault="00CA3C73" w:rsidP="00FE0E0F">
            <w:pPr>
              <w:spacing w:before="240" w:after="240"/>
              <w:rPr>
                <w:sz w:val="22"/>
              </w:rPr>
            </w:pPr>
          </w:p>
        </w:tc>
      </w:tr>
      <w:tr w:rsidR="00CA3C73" w:rsidRPr="00DE0AE0" w14:paraId="0DDC4181" w14:textId="77777777" w:rsidTr="00EB6C41">
        <w:trPr>
          <w:trHeight w:val="1256"/>
          <w:jc w:val="center"/>
        </w:trPr>
        <w:tc>
          <w:tcPr>
            <w:tcW w:w="3227" w:type="dxa"/>
            <w:vAlign w:val="center"/>
          </w:tcPr>
          <w:p w14:paraId="63917647" w14:textId="3857A271" w:rsidR="00CA3C73" w:rsidRPr="00DE0AE0" w:rsidRDefault="00CA3C73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 xml:space="preserve">Tipo de </w:t>
            </w:r>
            <w:r>
              <w:rPr>
                <w:sz w:val="22"/>
              </w:rPr>
              <w:t xml:space="preserve">emisión </w:t>
            </w:r>
            <w:r w:rsidRPr="00DE0AE0">
              <w:rPr>
                <w:sz w:val="22"/>
              </w:rPr>
              <w:t>(permanente, temporal). Indicar, en su caso, fecha(s) y hora(s) de detección.</w:t>
            </w:r>
          </w:p>
        </w:tc>
        <w:tc>
          <w:tcPr>
            <w:tcW w:w="5721" w:type="dxa"/>
          </w:tcPr>
          <w:p w14:paraId="5E7371A9" w14:textId="77777777" w:rsidR="00CA3C73" w:rsidRPr="00DE0AE0" w:rsidRDefault="00CA3C73" w:rsidP="00FE0E0F">
            <w:pPr>
              <w:spacing w:before="240" w:after="240"/>
              <w:rPr>
                <w:sz w:val="22"/>
              </w:rPr>
            </w:pPr>
          </w:p>
        </w:tc>
      </w:tr>
      <w:tr w:rsidR="00DE0AE0" w:rsidRPr="00DE0AE0" w14:paraId="3E77AE23" w14:textId="77777777" w:rsidTr="00EB6C41">
        <w:trPr>
          <w:trHeight w:val="991"/>
          <w:jc w:val="center"/>
        </w:trPr>
        <w:tc>
          <w:tcPr>
            <w:tcW w:w="3227" w:type="dxa"/>
            <w:vAlign w:val="center"/>
          </w:tcPr>
          <w:p w14:paraId="3E77AE20" w14:textId="6F316670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 xml:space="preserve">Dirección </w:t>
            </w:r>
            <w:r w:rsidR="00875FC5">
              <w:rPr>
                <w:sz w:val="22"/>
              </w:rPr>
              <w:t xml:space="preserve">completa </w:t>
            </w:r>
            <w:r w:rsidRPr="00DE0AE0">
              <w:rPr>
                <w:sz w:val="22"/>
              </w:rPr>
              <w:t>de la estación</w:t>
            </w:r>
            <w:r w:rsidR="00CA3C73">
              <w:rPr>
                <w:sz w:val="22"/>
              </w:rPr>
              <w:t xml:space="preserve"> </w:t>
            </w:r>
          </w:p>
        </w:tc>
        <w:tc>
          <w:tcPr>
            <w:tcW w:w="5721" w:type="dxa"/>
          </w:tcPr>
          <w:p w14:paraId="3E77AE21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  <w:p w14:paraId="3E77AE22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  <w:tr w:rsidR="00DE0AE0" w:rsidRPr="00DE0AE0" w14:paraId="3E77AE26" w14:textId="77777777" w:rsidTr="00EB6C41">
        <w:trPr>
          <w:trHeight w:val="835"/>
          <w:jc w:val="center"/>
        </w:trPr>
        <w:tc>
          <w:tcPr>
            <w:tcW w:w="3227" w:type="dxa"/>
            <w:vAlign w:val="center"/>
          </w:tcPr>
          <w:p w14:paraId="3E77AE24" w14:textId="2A77858C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>Coordenadas geográficas de la estación</w:t>
            </w:r>
          </w:p>
        </w:tc>
        <w:tc>
          <w:tcPr>
            <w:tcW w:w="5721" w:type="dxa"/>
          </w:tcPr>
          <w:p w14:paraId="3E77AE25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</w:tbl>
    <w:p w14:paraId="63DF95EA" w14:textId="77777777" w:rsidR="00013E62" w:rsidRDefault="00013E62">
      <w:r>
        <w:br w:type="page"/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1532"/>
        <w:gridCol w:w="4189"/>
      </w:tblGrid>
      <w:tr w:rsidR="00FE0E0F" w:rsidRPr="00DE0AE0" w14:paraId="175D6157" w14:textId="77777777" w:rsidTr="00EB6C41">
        <w:trPr>
          <w:trHeight w:val="217"/>
          <w:jc w:val="center"/>
        </w:trPr>
        <w:tc>
          <w:tcPr>
            <w:tcW w:w="3227" w:type="dxa"/>
            <w:vMerge w:val="restart"/>
            <w:vAlign w:val="center"/>
          </w:tcPr>
          <w:p w14:paraId="34E62414" w14:textId="22BDBBEF" w:rsidR="00FE0E0F" w:rsidRPr="00DE0AE0" w:rsidRDefault="00FE0E0F" w:rsidP="00FE0E0F">
            <w:pPr>
              <w:spacing w:before="240" w:after="24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Datos de la persona física o jurídica responsable de la emisión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EE80074" w14:textId="35663B15" w:rsidR="00FE0E0F" w:rsidRPr="00DE0AE0" w:rsidRDefault="00FE0E0F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7C02ED7A" w14:textId="7AF2C7CD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1F263BF3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065375AF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1621600" w14:textId="38EED002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CIF/NIF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4AD66D27" w14:textId="13572639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304149E2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18D69765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4E9DB5E0" w14:textId="3CAEB212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Domicilio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7B7AC76B" w14:textId="6BEBC2D1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2E878649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53BC403D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2743B7B8" w14:textId="2A792049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Correo electrónico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77F93587" w14:textId="680F1FCC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1C0945E5" w14:textId="77777777" w:rsidTr="00EB6C41">
        <w:trPr>
          <w:trHeight w:val="217"/>
          <w:jc w:val="center"/>
        </w:trPr>
        <w:tc>
          <w:tcPr>
            <w:tcW w:w="3227" w:type="dxa"/>
            <w:vMerge/>
            <w:vAlign w:val="center"/>
          </w:tcPr>
          <w:p w14:paraId="20377D4E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1FED2773" w14:textId="1B5937F1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0BCEEA90" w14:textId="66DF4F2C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FE0E0F" w:rsidRPr="00DE0AE0" w14:paraId="41FF3200" w14:textId="77777777" w:rsidTr="00EB6C41">
        <w:trPr>
          <w:trHeight w:val="217"/>
          <w:jc w:val="center"/>
        </w:trPr>
        <w:tc>
          <w:tcPr>
            <w:tcW w:w="3227" w:type="dxa"/>
            <w:vMerge/>
            <w:tcBorders>
              <w:bottom w:val="single" w:sz="4" w:space="0" w:color="auto"/>
            </w:tcBorders>
            <w:vAlign w:val="center"/>
          </w:tcPr>
          <w:p w14:paraId="2ACB22C8" w14:textId="77777777" w:rsidR="00FE0E0F" w:rsidRDefault="00FE0E0F" w:rsidP="00FE0E0F">
            <w:pPr>
              <w:spacing w:before="240" w:after="240"/>
              <w:jc w:val="center"/>
              <w:rPr>
                <w:sz w:val="22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360131C6" w14:textId="19B0A324" w:rsidR="00FE0E0F" w:rsidRPr="00DE0AE0" w:rsidRDefault="00EB6C41" w:rsidP="00FE0E0F">
            <w:pPr>
              <w:spacing w:before="240" w:after="240"/>
              <w:rPr>
                <w:sz w:val="22"/>
              </w:rPr>
            </w:pPr>
            <w:r>
              <w:rPr>
                <w:sz w:val="22"/>
              </w:rPr>
              <w:t>Otros datos de interés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4E021C29" w14:textId="62CEE3AC" w:rsidR="00FE0E0F" w:rsidRPr="00DE0AE0" w:rsidRDefault="00FE0E0F" w:rsidP="00FE0E0F">
            <w:pPr>
              <w:spacing w:before="240" w:after="240"/>
              <w:rPr>
                <w:sz w:val="22"/>
              </w:rPr>
            </w:pPr>
          </w:p>
        </w:tc>
      </w:tr>
      <w:tr w:rsidR="00DE0AE0" w:rsidRPr="00DE0AE0" w14:paraId="3E77AE29" w14:textId="77777777" w:rsidTr="00EB6C41">
        <w:trPr>
          <w:trHeight w:val="1555"/>
          <w:jc w:val="center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3E77AE27" w14:textId="5CBC00C0" w:rsidR="00DE0AE0" w:rsidRPr="00DE0AE0" w:rsidRDefault="00DE0AE0" w:rsidP="00FE0E0F">
            <w:pPr>
              <w:spacing w:before="240" w:after="240"/>
              <w:jc w:val="center"/>
              <w:rPr>
                <w:sz w:val="22"/>
              </w:rPr>
            </w:pPr>
            <w:r w:rsidRPr="00DE0AE0">
              <w:rPr>
                <w:sz w:val="22"/>
              </w:rPr>
              <w:t>Otros datos de interés</w:t>
            </w:r>
            <w:r w:rsidR="00CA3C73">
              <w:rPr>
                <w:sz w:val="22"/>
              </w:rPr>
              <w:t xml:space="preserve"> q</w:t>
            </w:r>
            <w:r w:rsidR="00CA3C73" w:rsidRPr="00DE0AE0">
              <w:rPr>
                <w:sz w:val="22"/>
              </w:rPr>
              <w:t>ue pueda</w:t>
            </w:r>
            <w:r w:rsidR="00875FC5">
              <w:rPr>
                <w:sz w:val="22"/>
              </w:rPr>
              <w:t>n</w:t>
            </w:r>
            <w:r w:rsidR="00CA3C73" w:rsidRPr="00DE0AE0">
              <w:rPr>
                <w:sz w:val="22"/>
              </w:rPr>
              <w:t xml:space="preserve"> contribuir a identificar el origen </w:t>
            </w:r>
            <w:r w:rsidR="00CA3C73">
              <w:rPr>
                <w:sz w:val="22"/>
              </w:rPr>
              <w:t>del uso indebido.</w:t>
            </w:r>
          </w:p>
        </w:tc>
        <w:tc>
          <w:tcPr>
            <w:tcW w:w="5721" w:type="dxa"/>
            <w:gridSpan w:val="2"/>
            <w:tcBorders>
              <w:bottom w:val="single" w:sz="4" w:space="0" w:color="auto"/>
            </w:tcBorders>
          </w:tcPr>
          <w:p w14:paraId="3E77AE28" w14:textId="77777777" w:rsidR="00DE0AE0" w:rsidRPr="00DE0AE0" w:rsidRDefault="00DE0AE0" w:rsidP="00FE0E0F">
            <w:pPr>
              <w:spacing w:before="240" w:after="240"/>
              <w:rPr>
                <w:sz w:val="22"/>
              </w:rPr>
            </w:pPr>
          </w:p>
        </w:tc>
      </w:tr>
    </w:tbl>
    <w:p w14:paraId="34BD168D" w14:textId="77777777" w:rsidR="00CA3C73" w:rsidRPr="0035351D" w:rsidRDefault="00CA3C73" w:rsidP="0035351D">
      <w:pPr>
        <w:ind w:left="284" w:right="282"/>
        <w:jc w:val="both"/>
        <w:rPr>
          <w:rFonts w:cs="Calibri"/>
          <w:sz w:val="18"/>
          <w:szCs w:val="16"/>
        </w:rPr>
      </w:pPr>
    </w:p>
    <w:p w14:paraId="3E77AE7C" w14:textId="77777777" w:rsidR="001F341A" w:rsidRDefault="001F341A" w:rsidP="001F341A">
      <w:pPr>
        <w:ind w:left="1440" w:firstLine="720"/>
        <w:rPr>
          <w:rFonts w:ascii="Calibri" w:hAnsi="Calibri"/>
          <w:sz w:val="20"/>
        </w:rPr>
      </w:pPr>
    </w:p>
    <w:p w14:paraId="5F44A6EF" w14:textId="77777777" w:rsidR="00013E62" w:rsidRPr="001F341A" w:rsidRDefault="00013E62" w:rsidP="001F341A">
      <w:pPr>
        <w:ind w:left="1440" w:firstLine="720"/>
        <w:rPr>
          <w:rFonts w:ascii="Calibri" w:hAnsi="Calibri"/>
          <w:sz w:val="20"/>
        </w:rPr>
      </w:pPr>
    </w:p>
    <w:p w14:paraId="3E77AE82" w14:textId="40A03271" w:rsidR="001F341A" w:rsidRPr="001F341A" w:rsidRDefault="001F341A" w:rsidP="001F341A">
      <w:pPr>
        <w:ind w:left="1440" w:firstLine="720"/>
        <w:rPr>
          <w:rFonts w:ascii="Calibri" w:hAnsi="Calibri"/>
          <w:sz w:val="20"/>
        </w:rPr>
      </w:pPr>
      <w:proofErr w:type="gramStart"/>
      <w:r w:rsidRPr="001F341A">
        <w:rPr>
          <w:rFonts w:ascii="Calibri" w:hAnsi="Calibri"/>
          <w:sz w:val="20"/>
        </w:rPr>
        <w:t>En …</w:t>
      </w:r>
      <w:proofErr w:type="gramEnd"/>
      <w:r w:rsidRPr="001F341A">
        <w:rPr>
          <w:rFonts w:ascii="Calibri" w:hAnsi="Calibri"/>
          <w:sz w:val="20"/>
        </w:rPr>
        <w:t>……………………………………………., a ……… de ……………………de ……………..</w:t>
      </w:r>
    </w:p>
    <w:p w14:paraId="67C50AA5" w14:textId="77777777" w:rsidR="00013E62" w:rsidRDefault="00013E62" w:rsidP="00BB03AE">
      <w:pPr>
        <w:ind w:left="1440" w:firstLine="720"/>
        <w:rPr>
          <w:rFonts w:ascii="Calibri" w:hAnsi="Calibri"/>
          <w:sz w:val="20"/>
        </w:rPr>
      </w:pPr>
    </w:p>
    <w:p w14:paraId="6E381BFB" w14:textId="77777777" w:rsidR="00BB03AE" w:rsidRDefault="00BB03AE" w:rsidP="00BB03AE">
      <w:pPr>
        <w:ind w:left="1440" w:firstLine="720"/>
        <w:rPr>
          <w:rFonts w:ascii="Calibri" w:hAnsi="Calibri"/>
          <w:sz w:val="20"/>
        </w:rPr>
      </w:pPr>
    </w:p>
    <w:p w14:paraId="79965F6C" w14:textId="77777777" w:rsidR="00BB03AE" w:rsidRDefault="00BB03AE" w:rsidP="00BB03AE">
      <w:pPr>
        <w:ind w:left="1440" w:firstLine="720"/>
        <w:rPr>
          <w:rFonts w:ascii="Calibri" w:hAnsi="Calibri"/>
          <w:sz w:val="20"/>
        </w:rPr>
      </w:pPr>
    </w:p>
    <w:p w14:paraId="3E77AE83" w14:textId="70C6897A" w:rsidR="005B480C" w:rsidRDefault="001F341A" w:rsidP="001F341A">
      <w:pPr>
        <w:autoSpaceDE w:val="0"/>
        <w:autoSpaceDN w:val="0"/>
        <w:adjustRightInd w:val="0"/>
        <w:spacing w:after="200" w:line="360" w:lineRule="auto"/>
        <w:jc w:val="center"/>
        <w:rPr>
          <w:rFonts w:ascii="Calibri" w:hAnsi="Calibri"/>
          <w:sz w:val="20"/>
        </w:rPr>
      </w:pPr>
      <w:r w:rsidRPr="001F341A">
        <w:rPr>
          <w:rFonts w:ascii="Calibri" w:hAnsi="Calibri"/>
          <w:sz w:val="20"/>
        </w:rPr>
        <w:t xml:space="preserve">Firma del </w:t>
      </w:r>
      <w:r w:rsidR="00D13E3E">
        <w:rPr>
          <w:rFonts w:ascii="Calibri" w:hAnsi="Calibri"/>
          <w:sz w:val="20"/>
        </w:rPr>
        <w:t>solicitante</w:t>
      </w:r>
    </w:p>
    <w:p w14:paraId="6853C96A" w14:textId="77777777" w:rsidR="00BB03AE" w:rsidRDefault="00BB03AE" w:rsidP="00BB03AE">
      <w:pPr>
        <w:ind w:left="1440" w:firstLine="720"/>
        <w:rPr>
          <w:rFonts w:ascii="Calibri" w:hAnsi="Calibri"/>
          <w:sz w:val="20"/>
        </w:rPr>
      </w:pPr>
    </w:p>
    <w:p w14:paraId="6F3F8D24" w14:textId="77777777" w:rsidR="00BB03AE" w:rsidRPr="00BB03AE" w:rsidRDefault="00BB03AE" w:rsidP="00BB03AE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  <w:t>Información sobre protección de datos personales:</w:t>
      </w:r>
    </w:p>
    <w:p w14:paraId="74167E6F" w14:textId="77777777" w:rsidR="00BB03AE" w:rsidRPr="00BB03AE" w:rsidRDefault="00BB03AE" w:rsidP="00BB03AE">
      <w:pPr>
        <w:rPr>
          <w:rFonts w:ascii="Arial Narrow" w:eastAsia="Calibri" w:hAnsi="Arial Narrow" w:cs="Calibri"/>
          <w:i/>
          <w:iCs/>
          <w:sz w:val="20"/>
          <w:u w:val="single"/>
          <w:lang w:eastAsia="en-US"/>
        </w:rPr>
      </w:pPr>
    </w:p>
    <w:p w14:paraId="1DFD58F2" w14:textId="77777777" w:rsidR="00BB03AE" w:rsidRPr="00BB03AE" w:rsidRDefault="00BB03AE" w:rsidP="00BB03AE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De acuerdo con los art. 13 y 14 del Reglamento (UE) 2016/679 del Parlamento Europeo y del Consejo de 27 de abril de 2016 (Reglamento General de Protección de Datos Personales) y el artículo  11 de la Ley Orgánica 3/2018 de Protección de Datos Personales y Garantía de los Derechos Digitales, aprobada el 5 de diciembre de 2018, se informa que los datos personales facilitados mediante el presente documento serán tratados por la Subdirección General de Inspección de las Telecomunicaciones e Infraestructuras Digitales en el tratamiento “Inspección de Telecomunicaciones” con la finalidad de resolver los procedimientos y prestar los servicios a que hacen referencia el título IV y el título VIII del Reglamento sobre el uso del Dominio Público Radioeléctrico, aprobado mediante el Real Decreto 123/2017, de 24 de febrero.</w:t>
      </w:r>
    </w:p>
    <w:p w14:paraId="1B49EFB1" w14:textId="77777777" w:rsidR="00BB03AE" w:rsidRPr="00BB03AE" w:rsidRDefault="00BB03AE" w:rsidP="00BB03AE">
      <w:pPr>
        <w:jc w:val="both"/>
        <w:rPr>
          <w:rFonts w:ascii="Arial Narrow" w:eastAsia="Calibri" w:hAnsi="Arial Narrow"/>
          <w:sz w:val="20"/>
          <w:lang w:eastAsia="en-US"/>
        </w:rPr>
      </w:pPr>
    </w:p>
    <w:p w14:paraId="7E7D207B" w14:textId="77777777" w:rsidR="00BB03AE" w:rsidRPr="00BB03AE" w:rsidRDefault="00BB03AE" w:rsidP="00BB03AE">
      <w:pPr>
        <w:jc w:val="both"/>
        <w:rPr>
          <w:rFonts w:ascii="Arial Narrow" w:eastAsia="Calibri" w:hAnsi="Arial Narrow" w:cs="Calibri"/>
          <w:i/>
          <w:iCs/>
          <w:sz w:val="20"/>
          <w:lang w:eastAsia="en-US"/>
        </w:rPr>
      </w:pPr>
      <w:r w:rsidRPr="00BB03AE">
        <w:rPr>
          <w:rFonts w:ascii="Arial Narrow" w:eastAsia="Calibri" w:hAnsi="Arial Narrow" w:cs="Calibri"/>
          <w:i/>
          <w:iCs/>
          <w:sz w:val="20"/>
          <w:lang w:eastAsia="en-US"/>
        </w:rPr>
        <w:t>El mencionado tratamiento de datos personales es necesario para resolver los procedimientos y prestar los servicios indicados. La reclamación/información recibida (incluidos sus datos personales) será remitida a la Subdirección General de Inspección de las Telecomunicaciones e Infraestructuras Digitales. Podrá ejercer sus derechos ante dicho responsable del tratamiento. Antes de cumplimentar este documento considere leer la siguiente información adicional sobre protección de datos personales en:</w:t>
      </w:r>
    </w:p>
    <w:p w14:paraId="2153FDF4" w14:textId="77777777" w:rsidR="00BB03AE" w:rsidRPr="00BB03AE" w:rsidRDefault="00BB03AE" w:rsidP="00BB03AE">
      <w:pPr>
        <w:spacing w:after="160"/>
        <w:contextualSpacing/>
        <w:rPr>
          <w:rFonts w:ascii="Arial Narrow" w:eastAsia="Calibri" w:hAnsi="Arial Narrow"/>
          <w:i/>
          <w:sz w:val="20"/>
          <w:lang w:eastAsia="en-US"/>
        </w:rPr>
      </w:pPr>
    </w:p>
    <w:p w14:paraId="7162C850" w14:textId="0A2B8A90" w:rsidR="00BB03AE" w:rsidRPr="00BB03AE" w:rsidRDefault="00197545" w:rsidP="00BB03AE">
      <w:pPr>
        <w:spacing w:after="160"/>
        <w:contextualSpacing/>
        <w:rPr>
          <w:rFonts w:ascii="Arial Narrow" w:eastAsia="Calibri" w:hAnsi="Arial Narrow"/>
          <w:i/>
          <w:color w:val="000080"/>
          <w:sz w:val="20"/>
          <w:lang w:eastAsia="en-US"/>
        </w:rPr>
      </w:pPr>
      <w:hyperlink r:id="rId12" w:history="1">
        <w:r w:rsidR="00BB03AE" w:rsidRPr="00BB03AE">
          <w:rPr>
            <w:rFonts w:ascii="Arial Narrow" w:eastAsia="Calibri" w:hAnsi="Arial Narrow"/>
            <w:i/>
            <w:color w:val="0563C1"/>
            <w:sz w:val="20"/>
            <w:u w:val="single"/>
            <w:lang w:eastAsia="en-US"/>
          </w:rPr>
          <w:t>https://avancedigital.gob.es/inspeccion-telecomunicaciones/Paginas/proteccion-de-datos-personales.aspx</w:t>
        </w:r>
      </w:hyperlink>
    </w:p>
    <w:sectPr w:rsidR="00BB03AE" w:rsidRPr="00BB03AE" w:rsidSect="00A220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126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4CDED" w14:textId="77777777" w:rsidR="000A3668" w:rsidRDefault="000A3668">
      <w:r>
        <w:separator/>
      </w:r>
    </w:p>
  </w:endnote>
  <w:endnote w:type="continuationSeparator" w:id="0">
    <w:p w14:paraId="64D29FCD" w14:textId="77777777" w:rsidR="000A3668" w:rsidRDefault="000A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940EC" w14:textId="77777777" w:rsidR="00197545" w:rsidRDefault="001975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9599311"/>
      <w:docPartObj>
        <w:docPartGallery w:val="Page Numbers (Bottom of Page)"/>
        <w:docPartUnique/>
      </w:docPartObj>
    </w:sdtPr>
    <w:sdtEndPr/>
    <w:sdtContent>
      <w:p w14:paraId="3E77AE8B" w14:textId="77777777" w:rsidR="003710C8" w:rsidRDefault="003710C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545">
          <w:rPr>
            <w:noProof/>
          </w:rPr>
          <w:t>2</w:t>
        </w:r>
        <w:r>
          <w:fldChar w:fldCharType="end"/>
        </w:r>
      </w:p>
    </w:sdtContent>
  </w:sdt>
  <w:p w14:paraId="3E77AE8C" w14:textId="77777777" w:rsidR="003710C8" w:rsidRDefault="003710C8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D6A61" w14:textId="77777777" w:rsidR="00197545" w:rsidRDefault="001975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E5BD3" w14:textId="77777777" w:rsidR="000A3668" w:rsidRDefault="000A3668">
      <w:r>
        <w:separator/>
      </w:r>
    </w:p>
  </w:footnote>
  <w:footnote w:type="continuationSeparator" w:id="0">
    <w:p w14:paraId="36904337" w14:textId="77777777" w:rsidR="000A3668" w:rsidRDefault="000A3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F56FB" w14:textId="77777777" w:rsidR="00197545" w:rsidRDefault="001975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AE89" w14:textId="77777777" w:rsidR="003710C8" w:rsidRDefault="00197545">
    <w:pPr>
      <w:pStyle w:val="Encabezado"/>
      <w:tabs>
        <w:tab w:val="clear" w:pos="8504"/>
      </w:tabs>
      <w:ind w:right="360"/>
    </w:pPr>
    <w:r>
      <w:rPr>
        <w:noProof/>
      </w:rPr>
      <w:pict w14:anchorId="3E77A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50.6pt;margin-top:13.15pt;width:42.8pt;height:43.2pt;z-index:251655168;visibility:visible;mso-wrap-edited:f" o:allowincell="f">
          <v:imagedata r:id="rId1" o:title=""/>
        </v:shape>
        <o:OLEObject Type="Embed" ProgID="Word.Picture.8" ShapeID="_x0000_s2061" DrawAspect="Content" ObjectID="_1681201889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95" w:type="dxa"/>
      <w:tblLayout w:type="fixed"/>
      <w:tblCellMar>
        <w:left w:w="56" w:type="dxa"/>
        <w:right w:w="56" w:type="dxa"/>
      </w:tblCellMar>
      <w:tblLook w:val="04A0" w:firstRow="1" w:lastRow="0" w:firstColumn="1" w:lastColumn="0" w:noHBand="0" w:noVBand="1"/>
    </w:tblPr>
    <w:tblGrid>
      <w:gridCol w:w="1440"/>
      <w:gridCol w:w="2832"/>
      <w:gridCol w:w="2391"/>
      <w:gridCol w:w="3544"/>
    </w:tblGrid>
    <w:tr w:rsidR="00FB11D2" w14:paraId="0A6857CA" w14:textId="77777777" w:rsidTr="00460A38">
      <w:trPr>
        <w:cantSplit/>
        <w:trHeight w:val="136"/>
      </w:trPr>
      <w:tc>
        <w:tcPr>
          <w:tcW w:w="1440" w:type="dxa"/>
          <w:vMerge w:val="restart"/>
          <w:hideMark/>
        </w:tcPr>
        <w:p w14:paraId="6879CCED" w14:textId="77777777" w:rsidR="00FB11D2" w:rsidRDefault="00197545" w:rsidP="00FB11D2">
          <w:pPr>
            <w:rPr>
              <w:rFonts w:ascii="Gill Sans" w:hAnsi="Gill Sans"/>
            </w:rPr>
          </w:pPr>
          <w:r>
            <w:rPr>
              <w:rFonts w:ascii="Gill Sans" w:hAnsi="Gill Sans"/>
              <w:noProof/>
            </w:rPr>
            <w:pict w14:anchorId="3ED8B9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8" type="#_x0000_t75" style="position:absolute;margin-left:-39.05pt;margin-top:6.1pt;width:65.3pt;height:66pt;z-index:251659264;visibility:visible;mso-wrap-edited:f;mso-position-horizontal-relative:text;mso-position-vertical-relative:text" o:allowincell="f">
                <v:imagedata r:id="rId1" o:title=""/>
              </v:shape>
              <o:OLEObject Type="Embed" ProgID="Word.Picture.8" ShapeID="_x0000_s2068" DrawAspect="Content" ObjectID="_1681201890" r:id="rId2"/>
            </w:pict>
          </w:r>
        </w:p>
      </w:tc>
      <w:tc>
        <w:tcPr>
          <w:tcW w:w="2832" w:type="dxa"/>
        </w:tcPr>
        <w:p w14:paraId="23B7857A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 w:val="restart"/>
        </w:tcPr>
        <w:p w14:paraId="528869F1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 w:val="restart"/>
          <w:shd w:val="pct15" w:color="000000" w:fill="FFFFFF"/>
          <w:vAlign w:val="center"/>
          <w:hideMark/>
        </w:tcPr>
        <w:p w14:paraId="56552D79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SECRETARÍA DE ESTADO</w:t>
          </w:r>
        </w:p>
        <w:p w14:paraId="1CBE5C84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DE TELECOMUNICACIONES</w:t>
          </w:r>
        </w:p>
        <w:p w14:paraId="4DEFFA76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E INFRAESTRUCTURAS DIGITALES</w:t>
          </w:r>
        </w:p>
      </w:tc>
    </w:tr>
    <w:tr w:rsidR="00FB11D2" w14:paraId="37098917" w14:textId="77777777" w:rsidTr="00460A38">
      <w:trPr>
        <w:cantSplit/>
        <w:trHeight w:val="136"/>
      </w:trPr>
      <w:tc>
        <w:tcPr>
          <w:tcW w:w="1440" w:type="dxa"/>
          <w:vMerge/>
          <w:vAlign w:val="center"/>
          <w:hideMark/>
        </w:tcPr>
        <w:p w14:paraId="5FFC8878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</w:tcPr>
        <w:p w14:paraId="760C4440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4FA3313A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14:paraId="42A46027" w14:textId="77777777" w:rsidR="00FB11D2" w:rsidRDefault="00FB11D2" w:rsidP="00FB11D2">
          <w:pPr>
            <w:rPr>
              <w:rFonts w:ascii="Arial" w:hAnsi="Arial" w:cs="Arial"/>
              <w:sz w:val="14"/>
            </w:rPr>
          </w:pPr>
        </w:p>
      </w:tc>
    </w:tr>
    <w:tr w:rsidR="00FB11D2" w14:paraId="277296DD" w14:textId="77777777" w:rsidTr="00460A38">
      <w:trPr>
        <w:cantSplit/>
        <w:trHeight w:val="294"/>
      </w:trPr>
      <w:tc>
        <w:tcPr>
          <w:tcW w:w="1440" w:type="dxa"/>
          <w:vMerge/>
          <w:vAlign w:val="center"/>
          <w:hideMark/>
        </w:tcPr>
        <w:p w14:paraId="03DD17CB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  <w:vMerge w:val="restart"/>
          <w:hideMark/>
        </w:tcPr>
        <w:p w14:paraId="53E67174" w14:textId="77777777" w:rsidR="00FB11D2" w:rsidRDefault="00FB11D2" w:rsidP="00FB11D2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</w:p>
        <w:p w14:paraId="4A9B5D82" w14:textId="77777777" w:rsidR="00FB11D2" w:rsidRPr="001D0F09" w:rsidRDefault="00FB11D2" w:rsidP="00FB11D2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 w:rsidRPr="001D0F09">
            <w:rPr>
              <w:rFonts w:ascii="Gill Sans MT" w:hAnsi="Gill Sans MT"/>
              <w:sz w:val="18"/>
            </w:rPr>
            <w:t>MINISTERIO</w:t>
          </w:r>
        </w:p>
        <w:p w14:paraId="455F336C" w14:textId="77777777" w:rsidR="00FB11D2" w:rsidRDefault="00FB11D2" w:rsidP="00FB11D2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>
            <w:rPr>
              <w:rFonts w:ascii="Gill Sans MT" w:hAnsi="Gill Sans MT"/>
              <w:sz w:val="18"/>
            </w:rPr>
            <w:t>DE ASUNTOS ECONÓMICOS</w:t>
          </w:r>
        </w:p>
        <w:p w14:paraId="70447EFD" w14:textId="77777777" w:rsidR="00FB11D2" w:rsidRPr="001D0F09" w:rsidRDefault="00FB11D2" w:rsidP="00FB11D2">
          <w:pPr>
            <w:pStyle w:val="Encabezado"/>
            <w:tabs>
              <w:tab w:val="left" w:pos="708"/>
            </w:tabs>
            <w:spacing w:line="200" w:lineRule="exact"/>
            <w:rPr>
              <w:rFonts w:ascii="Gill Sans MT" w:hAnsi="Gill Sans MT"/>
              <w:sz w:val="18"/>
            </w:rPr>
          </w:pPr>
          <w:r w:rsidRPr="001D0F09">
            <w:rPr>
              <w:rFonts w:ascii="Gill Sans MT" w:hAnsi="Gill Sans MT"/>
              <w:sz w:val="18"/>
            </w:rPr>
            <w:t>Y</w:t>
          </w:r>
          <w:r>
            <w:rPr>
              <w:rFonts w:ascii="Gill Sans MT" w:hAnsi="Gill Sans MT"/>
              <w:sz w:val="18"/>
            </w:rPr>
            <w:t xml:space="preserve"> TRANSFORMACIÓN DIGITAL</w:t>
          </w:r>
        </w:p>
        <w:p w14:paraId="0EC89810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407E63DF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Merge/>
          <w:vAlign w:val="center"/>
          <w:hideMark/>
        </w:tcPr>
        <w:p w14:paraId="4BCA357B" w14:textId="77777777" w:rsidR="00FB11D2" w:rsidRDefault="00FB11D2" w:rsidP="00FB11D2">
          <w:pPr>
            <w:rPr>
              <w:rFonts w:ascii="Arial" w:hAnsi="Arial" w:cs="Arial"/>
              <w:sz w:val="14"/>
            </w:rPr>
          </w:pPr>
        </w:p>
      </w:tc>
    </w:tr>
    <w:tr w:rsidR="00FB11D2" w14:paraId="68174207" w14:textId="77777777" w:rsidTr="00460A38">
      <w:trPr>
        <w:cantSplit/>
        <w:trHeight w:val="636"/>
      </w:trPr>
      <w:tc>
        <w:tcPr>
          <w:tcW w:w="1440" w:type="dxa"/>
          <w:vMerge/>
          <w:vAlign w:val="center"/>
          <w:hideMark/>
        </w:tcPr>
        <w:p w14:paraId="72125454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  <w:vMerge/>
          <w:vAlign w:val="center"/>
          <w:hideMark/>
        </w:tcPr>
        <w:p w14:paraId="443A159F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035C5F64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14:paraId="09C41EA7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DIRECCIÓN GENERAL DE TELECOMUNICACIONES</w:t>
          </w:r>
        </w:p>
        <w:p w14:paraId="43D89D4C" w14:textId="77777777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Y ORDENACIÓN DE LOS SERVICIOS DE COMUNICACIÓN AUDIOVISUAL</w:t>
          </w:r>
        </w:p>
      </w:tc>
    </w:tr>
    <w:tr w:rsidR="00FB11D2" w14:paraId="6A799760" w14:textId="77777777" w:rsidTr="00460A38">
      <w:trPr>
        <w:cantSplit/>
        <w:trHeight w:val="718"/>
      </w:trPr>
      <w:tc>
        <w:tcPr>
          <w:tcW w:w="1440" w:type="dxa"/>
          <w:vMerge/>
          <w:vAlign w:val="center"/>
          <w:hideMark/>
        </w:tcPr>
        <w:p w14:paraId="5F4CE314" w14:textId="77777777" w:rsidR="00FB11D2" w:rsidRDefault="00FB11D2" w:rsidP="00FB11D2">
          <w:pPr>
            <w:rPr>
              <w:rFonts w:ascii="Gill Sans" w:hAnsi="Gill Sans"/>
            </w:rPr>
          </w:pPr>
        </w:p>
      </w:tc>
      <w:tc>
        <w:tcPr>
          <w:tcW w:w="2832" w:type="dxa"/>
          <w:vMerge/>
          <w:vAlign w:val="center"/>
          <w:hideMark/>
        </w:tcPr>
        <w:p w14:paraId="23B05C9F" w14:textId="77777777" w:rsidR="00FB11D2" w:rsidRDefault="00FB11D2" w:rsidP="00FB11D2">
          <w:pPr>
            <w:rPr>
              <w:rFonts w:ascii="Gill Sans" w:hAnsi="Gill Sans"/>
              <w:sz w:val="14"/>
            </w:rPr>
          </w:pPr>
        </w:p>
      </w:tc>
      <w:tc>
        <w:tcPr>
          <w:tcW w:w="2391" w:type="dxa"/>
          <w:vMerge/>
          <w:vAlign w:val="center"/>
          <w:hideMark/>
        </w:tcPr>
        <w:p w14:paraId="3FDDF7E2" w14:textId="77777777" w:rsidR="00FB11D2" w:rsidRDefault="00FB11D2" w:rsidP="00FB11D2">
          <w:pPr>
            <w:rPr>
              <w:rFonts w:ascii="Gill Sans" w:hAnsi="Gill Sans"/>
              <w:sz w:val="16"/>
            </w:rPr>
          </w:pPr>
        </w:p>
      </w:tc>
      <w:tc>
        <w:tcPr>
          <w:tcW w:w="3544" w:type="dxa"/>
          <w:vAlign w:val="center"/>
          <w:hideMark/>
        </w:tcPr>
        <w:p w14:paraId="417B74D0" w14:textId="3013197C" w:rsidR="00FB11D2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INSPECCIÓN</w:t>
          </w:r>
        </w:p>
        <w:p w14:paraId="1F4D105E" w14:textId="689F2B78" w:rsidR="00FB11D2" w:rsidRPr="00983678" w:rsidRDefault="00FB11D2" w:rsidP="00FB11D2">
          <w:pPr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 xml:space="preserve">DE LAS </w:t>
          </w:r>
          <w:r>
            <w:rPr>
              <w:rFonts w:ascii="Arial" w:hAnsi="Arial" w:cs="Arial"/>
              <w:sz w:val="14"/>
            </w:rPr>
            <w:t>TELECOMUNICACIONES</w:t>
          </w:r>
          <w:bookmarkStart w:id="0" w:name="_GoBack"/>
          <w:bookmarkEnd w:id="0"/>
        </w:p>
      </w:tc>
    </w:tr>
  </w:tbl>
  <w:p w14:paraId="3E77AEA6" w14:textId="77777777" w:rsidR="003710C8" w:rsidRDefault="003710C8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E77AEAF" wp14:editId="3E77AEB0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1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A3E0B1" id="Rectangle 16" o:spid="_x0000_s1026" style="position:absolute;margin-left:368.55pt;margin-top:-17.5pt;width:120.8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CH/kY2rAIAAKY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BC"/>
    <w:multiLevelType w:val="hybridMultilevel"/>
    <w:tmpl w:val="EF12132E"/>
    <w:lvl w:ilvl="0" w:tplc="CFCEC0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265BB"/>
    <w:multiLevelType w:val="hybridMultilevel"/>
    <w:tmpl w:val="EE049B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30D97"/>
    <w:multiLevelType w:val="hybridMultilevel"/>
    <w:tmpl w:val="DAD82F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D35760"/>
    <w:multiLevelType w:val="hybridMultilevel"/>
    <w:tmpl w:val="38801514"/>
    <w:lvl w:ilvl="0" w:tplc="63307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7048B"/>
    <w:multiLevelType w:val="hybridMultilevel"/>
    <w:tmpl w:val="0CF2E7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64897"/>
    <w:multiLevelType w:val="hybridMultilevel"/>
    <w:tmpl w:val="0480F346"/>
    <w:lvl w:ilvl="0" w:tplc="CB7CF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F72C0"/>
    <w:multiLevelType w:val="hybridMultilevel"/>
    <w:tmpl w:val="EDBA8466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B27CF"/>
    <w:multiLevelType w:val="hybridMultilevel"/>
    <w:tmpl w:val="45F2D7CE"/>
    <w:lvl w:ilvl="0" w:tplc="0784BAC6">
      <w:start w:val="1"/>
      <w:numFmt w:val="bullet"/>
      <w:lvlText w:val="-"/>
      <w:lvlJc w:val="left"/>
      <w:pPr>
        <w:ind w:left="1069" w:hanging="360"/>
      </w:pPr>
      <w:rPr>
        <w:rFonts w:ascii="Calibri" w:eastAsiaTheme="minorHAns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D2380"/>
    <w:multiLevelType w:val="hybridMultilevel"/>
    <w:tmpl w:val="C346EDF6"/>
    <w:lvl w:ilvl="0" w:tplc="1B06FC1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EB5D72"/>
    <w:multiLevelType w:val="hybridMultilevel"/>
    <w:tmpl w:val="4B78ACB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543D9"/>
    <w:multiLevelType w:val="hybridMultilevel"/>
    <w:tmpl w:val="2BD4B8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46604"/>
    <w:multiLevelType w:val="hybridMultilevel"/>
    <w:tmpl w:val="88F81AFE"/>
    <w:lvl w:ilvl="0" w:tplc="B688F4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9D78AE"/>
    <w:multiLevelType w:val="multilevel"/>
    <w:tmpl w:val="D518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8333868"/>
    <w:multiLevelType w:val="singleLevel"/>
    <w:tmpl w:val="7EFC0D70"/>
    <w:lvl w:ilvl="0">
      <w:start w:val="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14">
    <w:nsid w:val="3B5D29A6"/>
    <w:multiLevelType w:val="multilevel"/>
    <w:tmpl w:val="0C322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15">
    <w:nsid w:val="3C7C2AD8"/>
    <w:multiLevelType w:val="hybridMultilevel"/>
    <w:tmpl w:val="CFD48E40"/>
    <w:lvl w:ilvl="0" w:tplc="4E6CEAF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36AE6"/>
    <w:multiLevelType w:val="hybridMultilevel"/>
    <w:tmpl w:val="80DE3D9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6273"/>
    <w:multiLevelType w:val="hybridMultilevel"/>
    <w:tmpl w:val="64E4F502"/>
    <w:lvl w:ilvl="0" w:tplc="6A92CC8A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86CC0"/>
    <w:multiLevelType w:val="hybridMultilevel"/>
    <w:tmpl w:val="CCF0C2BC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C5200F"/>
    <w:multiLevelType w:val="hybridMultilevel"/>
    <w:tmpl w:val="533E0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01F5C"/>
    <w:multiLevelType w:val="hybridMultilevel"/>
    <w:tmpl w:val="13748D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13943"/>
    <w:multiLevelType w:val="multilevel"/>
    <w:tmpl w:val="1B0A95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A9D2ECA"/>
    <w:multiLevelType w:val="hybridMultilevel"/>
    <w:tmpl w:val="6D4206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12388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41C0EAF"/>
    <w:multiLevelType w:val="hybridMultilevel"/>
    <w:tmpl w:val="28C8E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61B69"/>
    <w:multiLevelType w:val="hybridMultilevel"/>
    <w:tmpl w:val="9FF4BDCC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B4C3176"/>
    <w:multiLevelType w:val="hybridMultilevel"/>
    <w:tmpl w:val="897CEA9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E25C22"/>
    <w:multiLevelType w:val="singleLevel"/>
    <w:tmpl w:val="8B108740"/>
    <w:lvl w:ilvl="0">
      <w:start w:val="2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8">
    <w:nsid w:val="68A72622"/>
    <w:multiLevelType w:val="hybridMultilevel"/>
    <w:tmpl w:val="32A09718"/>
    <w:lvl w:ilvl="0" w:tplc="382A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99E1C1D"/>
    <w:multiLevelType w:val="hybridMultilevel"/>
    <w:tmpl w:val="96EC7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56E2"/>
    <w:multiLevelType w:val="multilevel"/>
    <w:tmpl w:val="E9D29E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3927B13"/>
    <w:multiLevelType w:val="hybridMultilevel"/>
    <w:tmpl w:val="CBF4E6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0131A"/>
    <w:multiLevelType w:val="hybridMultilevel"/>
    <w:tmpl w:val="FD2C2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00BC7"/>
    <w:multiLevelType w:val="hybridMultilevel"/>
    <w:tmpl w:val="AB08D8C0"/>
    <w:lvl w:ilvl="0" w:tplc="6A92CC8A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6A92CC8A">
      <w:numFmt w:val="bullet"/>
      <w:lvlText w:val="-"/>
      <w:lvlJc w:val="left"/>
      <w:pPr>
        <w:ind w:left="1080" w:hanging="360"/>
      </w:pPr>
      <w:rPr>
        <w:rFonts w:ascii="Arial" w:eastAsia="Calibri" w:hAnsi="Arial" w:hint="default"/>
      </w:r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0A1808"/>
    <w:multiLevelType w:val="hybridMultilevel"/>
    <w:tmpl w:val="56DC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A20C9"/>
    <w:multiLevelType w:val="hybridMultilevel"/>
    <w:tmpl w:val="8820A586"/>
    <w:lvl w:ilvl="0" w:tplc="CCAEA7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14667B"/>
    <w:multiLevelType w:val="hybridMultilevel"/>
    <w:tmpl w:val="83DC0C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6A92CC8A">
      <w:numFmt w:val="bullet"/>
      <w:lvlText w:val="-"/>
      <w:lvlJc w:val="left"/>
      <w:pPr>
        <w:ind w:left="1800" w:hanging="180"/>
      </w:pPr>
      <w:rPr>
        <w:rFonts w:ascii="Arial" w:eastAsia="Calibri" w:hAnsi="Arial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6A4D2D"/>
    <w:multiLevelType w:val="hybridMultilevel"/>
    <w:tmpl w:val="F0BA94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7"/>
  </w:num>
  <w:num w:numId="4">
    <w:abstractNumId w:val="35"/>
  </w:num>
  <w:num w:numId="5">
    <w:abstractNumId w:val="35"/>
  </w:num>
  <w:num w:numId="6">
    <w:abstractNumId w:val="0"/>
  </w:num>
  <w:num w:numId="7">
    <w:abstractNumId w:val="2"/>
  </w:num>
  <w:num w:numId="8">
    <w:abstractNumId w:val="3"/>
  </w:num>
  <w:num w:numId="9">
    <w:abstractNumId w:val="34"/>
  </w:num>
  <w:num w:numId="10">
    <w:abstractNumId w:val="10"/>
  </w:num>
  <w:num w:numId="11">
    <w:abstractNumId w:val="36"/>
  </w:num>
  <w:num w:numId="12">
    <w:abstractNumId w:val="22"/>
  </w:num>
  <w:num w:numId="13">
    <w:abstractNumId w:val="26"/>
  </w:num>
  <w:num w:numId="14">
    <w:abstractNumId w:val="18"/>
  </w:num>
  <w:num w:numId="15">
    <w:abstractNumId w:val="25"/>
  </w:num>
  <w:num w:numId="16">
    <w:abstractNumId w:val="33"/>
  </w:num>
  <w:num w:numId="17">
    <w:abstractNumId w:val="17"/>
  </w:num>
  <w:num w:numId="18">
    <w:abstractNumId w:val="16"/>
  </w:num>
  <w:num w:numId="19">
    <w:abstractNumId w:val="29"/>
  </w:num>
  <w:num w:numId="20">
    <w:abstractNumId w:val="28"/>
  </w:num>
  <w:num w:numId="21">
    <w:abstractNumId w:val="5"/>
  </w:num>
  <w:num w:numId="22">
    <w:abstractNumId w:val="14"/>
  </w:num>
  <w:num w:numId="23">
    <w:abstractNumId w:val="8"/>
  </w:num>
  <w:num w:numId="24">
    <w:abstractNumId w:val="12"/>
  </w:num>
  <w:num w:numId="25">
    <w:abstractNumId w:val="11"/>
  </w:num>
  <w:num w:numId="26">
    <w:abstractNumId w:val="21"/>
  </w:num>
  <w:num w:numId="27">
    <w:abstractNumId w:val="30"/>
  </w:num>
  <w:num w:numId="28">
    <w:abstractNumId w:val="9"/>
  </w:num>
  <w:num w:numId="29">
    <w:abstractNumId w:val="7"/>
  </w:num>
  <w:num w:numId="30">
    <w:abstractNumId w:val="32"/>
  </w:num>
  <w:num w:numId="31">
    <w:abstractNumId w:val="4"/>
  </w:num>
  <w:num w:numId="32">
    <w:abstractNumId w:val="31"/>
  </w:num>
  <w:num w:numId="33">
    <w:abstractNumId w:val="19"/>
  </w:num>
  <w:num w:numId="34">
    <w:abstractNumId w:val="6"/>
  </w:num>
  <w:num w:numId="35">
    <w:abstractNumId w:val="15"/>
  </w:num>
  <w:num w:numId="36">
    <w:abstractNumId w:val="24"/>
  </w:num>
  <w:num w:numId="37">
    <w:abstractNumId w:val="1"/>
  </w:num>
  <w:num w:numId="38">
    <w:abstractNumId w:val="2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96"/>
    <w:rsid w:val="00000FDF"/>
    <w:rsid w:val="000043D3"/>
    <w:rsid w:val="000058DA"/>
    <w:rsid w:val="000108E0"/>
    <w:rsid w:val="00013E62"/>
    <w:rsid w:val="000176B3"/>
    <w:rsid w:val="00017F9E"/>
    <w:rsid w:val="00021264"/>
    <w:rsid w:val="00023392"/>
    <w:rsid w:val="00024338"/>
    <w:rsid w:val="0003168D"/>
    <w:rsid w:val="00032897"/>
    <w:rsid w:val="00033AC5"/>
    <w:rsid w:val="000351AE"/>
    <w:rsid w:val="0003743A"/>
    <w:rsid w:val="00042B03"/>
    <w:rsid w:val="000436B5"/>
    <w:rsid w:val="00044C26"/>
    <w:rsid w:val="00044CE2"/>
    <w:rsid w:val="000457FB"/>
    <w:rsid w:val="00056EB1"/>
    <w:rsid w:val="00071147"/>
    <w:rsid w:val="00071F9D"/>
    <w:rsid w:val="000721C9"/>
    <w:rsid w:val="00075739"/>
    <w:rsid w:val="00076288"/>
    <w:rsid w:val="00086C3A"/>
    <w:rsid w:val="0009155A"/>
    <w:rsid w:val="00092DD1"/>
    <w:rsid w:val="000A3668"/>
    <w:rsid w:val="000B336C"/>
    <w:rsid w:val="000B5BFF"/>
    <w:rsid w:val="000B7FCD"/>
    <w:rsid w:val="000C050D"/>
    <w:rsid w:val="000C3E61"/>
    <w:rsid w:val="000D52D8"/>
    <w:rsid w:val="000D65D0"/>
    <w:rsid w:val="000E10F0"/>
    <w:rsid w:val="000E11AD"/>
    <w:rsid w:val="000F68A8"/>
    <w:rsid w:val="001003A7"/>
    <w:rsid w:val="00105266"/>
    <w:rsid w:val="00112E8F"/>
    <w:rsid w:val="00114A6D"/>
    <w:rsid w:val="00115B55"/>
    <w:rsid w:val="00116269"/>
    <w:rsid w:val="001213D0"/>
    <w:rsid w:val="00132FFA"/>
    <w:rsid w:val="00133205"/>
    <w:rsid w:val="00144E3A"/>
    <w:rsid w:val="001513BB"/>
    <w:rsid w:val="001558E4"/>
    <w:rsid w:val="0015718E"/>
    <w:rsid w:val="001602CC"/>
    <w:rsid w:val="00164CC5"/>
    <w:rsid w:val="00165850"/>
    <w:rsid w:val="001678B2"/>
    <w:rsid w:val="0017018C"/>
    <w:rsid w:val="00170248"/>
    <w:rsid w:val="00177A01"/>
    <w:rsid w:val="00185573"/>
    <w:rsid w:val="00187E69"/>
    <w:rsid w:val="00192BF1"/>
    <w:rsid w:val="0019521B"/>
    <w:rsid w:val="00197545"/>
    <w:rsid w:val="001B03A9"/>
    <w:rsid w:val="001B2E17"/>
    <w:rsid w:val="001B2F72"/>
    <w:rsid w:val="001C22B0"/>
    <w:rsid w:val="001C48C7"/>
    <w:rsid w:val="001D1EE2"/>
    <w:rsid w:val="001D245F"/>
    <w:rsid w:val="001E404A"/>
    <w:rsid w:val="001F024E"/>
    <w:rsid w:val="001F08D6"/>
    <w:rsid w:val="001F341A"/>
    <w:rsid w:val="001F4129"/>
    <w:rsid w:val="00206D9B"/>
    <w:rsid w:val="00220DD7"/>
    <w:rsid w:val="0022268D"/>
    <w:rsid w:val="002279FC"/>
    <w:rsid w:val="002319CC"/>
    <w:rsid w:val="00237407"/>
    <w:rsid w:val="0024080D"/>
    <w:rsid w:val="00242C5A"/>
    <w:rsid w:val="0024728E"/>
    <w:rsid w:val="00255858"/>
    <w:rsid w:val="00267BFB"/>
    <w:rsid w:val="0028682B"/>
    <w:rsid w:val="00294619"/>
    <w:rsid w:val="002949BB"/>
    <w:rsid w:val="00297536"/>
    <w:rsid w:val="002B45EE"/>
    <w:rsid w:val="002C458D"/>
    <w:rsid w:val="002D1181"/>
    <w:rsid w:val="002D3C94"/>
    <w:rsid w:val="002D3FB7"/>
    <w:rsid w:val="002D4322"/>
    <w:rsid w:val="002D7839"/>
    <w:rsid w:val="002E1602"/>
    <w:rsid w:val="002F2C62"/>
    <w:rsid w:val="002F5AD4"/>
    <w:rsid w:val="002F741D"/>
    <w:rsid w:val="002F7B0A"/>
    <w:rsid w:val="00310A91"/>
    <w:rsid w:val="003143DD"/>
    <w:rsid w:val="0031515F"/>
    <w:rsid w:val="00332C65"/>
    <w:rsid w:val="003348CD"/>
    <w:rsid w:val="00344223"/>
    <w:rsid w:val="003505A3"/>
    <w:rsid w:val="0035213E"/>
    <w:rsid w:val="0035350A"/>
    <w:rsid w:val="0035351D"/>
    <w:rsid w:val="00357A0B"/>
    <w:rsid w:val="00362E84"/>
    <w:rsid w:val="003710C8"/>
    <w:rsid w:val="003731E2"/>
    <w:rsid w:val="0037429B"/>
    <w:rsid w:val="00376567"/>
    <w:rsid w:val="00384593"/>
    <w:rsid w:val="00384890"/>
    <w:rsid w:val="00386C37"/>
    <w:rsid w:val="003943A2"/>
    <w:rsid w:val="003A28AD"/>
    <w:rsid w:val="003A7E59"/>
    <w:rsid w:val="003B13E6"/>
    <w:rsid w:val="003B170F"/>
    <w:rsid w:val="003D1D2A"/>
    <w:rsid w:val="003E0268"/>
    <w:rsid w:val="003E6570"/>
    <w:rsid w:val="003F791C"/>
    <w:rsid w:val="00401AA5"/>
    <w:rsid w:val="00403606"/>
    <w:rsid w:val="004058C1"/>
    <w:rsid w:val="00410A58"/>
    <w:rsid w:val="00412787"/>
    <w:rsid w:val="0042051E"/>
    <w:rsid w:val="00426B6E"/>
    <w:rsid w:val="00432491"/>
    <w:rsid w:val="00434A62"/>
    <w:rsid w:val="00436086"/>
    <w:rsid w:val="00461B08"/>
    <w:rsid w:val="00474C2E"/>
    <w:rsid w:val="004A05F2"/>
    <w:rsid w:val="004A122C"/>
    <w:rsid w:val="004A2DEA"/>
    <w:rsid w:val="004B142A"/>
    <w:rsid w:val="004C19F9"/>
    <w:rsid w:val="004C4D16"/>
    <w:rsid w:val="004D7BA8"/>
    <w:rsid w:val="004F01B4"/>
    <w:rsid w:val="004F7E7D"/>
    <w:rsid w:val="005018FD"/>
    <w:rsid w:val="0050349A"/>
    <w:rsid w:val="005044E5"/>
    <w:rsid w:val="00513DE2"/>
    <w:rsid w:val="00527761"/>
    <w:rsid w:val="00542FFC"/>
    <w:rsid w:val="00545CE8"/>
    <w:rsid w:val="00547D66"/>
    <w:rsid w:val="00550A4C"/>
    <w:rsid w:val="005515CE"/>
    <w:rsid w:val="00570442"/>
    <w:rsid w:val="00573F0E"/>
    <w:rsid w:val="00583FD3"/>
    <w:rsid w:val="0059059D"/>
    <w:rsid w:val="0059698F"/>
    <w:rsid w:val="005B3175"/>
    <w:rsid w:val="005B465D"/>
    <w:rsid w:val="005B4767"/>
    <w:rsid w:val="005B480C"/>
    <w:rsid w:val="005C354B"/>
    <w:rsid w:val="005C60BC"/>
    <w:rsid w:val="005D7702"/>
    <w:rsid w:val="005E0B64"/>
    <w:rsid w:val="005E6E6F"/>
    <w:rsid w:val="005E7A2D"/>
    <w:rsid w:val="0060665D"/>
    <w:rsid w:val="00606C07"/>
    <w:rsid w:val="006128F9"/>
    <w:rsid w:val="0062413E"/>
    <w:rsid w:val="00624698"/>
    <w:rsid w:val="00631F7E"/>
    <w:rsid w:val="00640CEC"/>
    <w:rsid w:val="006413A5"/>
    <w:rsid w:val="00645E70"/>
    <w:rsid w:val="006536F2"/>
    <w:rsid w:val="00671719"/>
    <w:rsid w:val="00672E16"/>
    <w:rsid w:val="00677721"/>
    <w:rsid w:val="00680664"/>
    <w:rsid w:val="00685AD5"/>
    <w:rsid w:val="006A1105"/>
    <w:rsid w:val="006A6458"/>
    <w:rsid w:val="006B5E00"/>
    <w:rsid w:val="006D0618"/>
    <w:rsid w:val="006E0A92"/>
    <w:rsid w:val="006E248F"/>
    <w:rsid w:val="006E41C2"/>
    <w:rsid w:val="006E7258"/>
    <w:rsid w:val="006F3A7F"/>
    <w:rsid w:val="006F70E7"/>
    <w:rsid w:val="007016C3"/>
    <w:rsid w:val="00712657"/>
    <w:rsid w:val="0072210F"/>
    <w:rsid w:val="0073252F"/>
    <w:rsid w:val="00733F37"/>
    <w:rsid w:val="0074003E"/>
    <w:rsid w:val="0074637B"/>
    <w:rsid w:val="00751E0F"/>
    <w:rsid w:val="007524E2"/>
    <w:rsid w:val="007608CE"/>
    <w:rsid w:val="00770739"/>
    <w:rsid w:val="007714D3"/>
    <w:rsid w:val="00773F9B"/>
    <w:rsid w:val="007745EC"/>
    <w:rsid w:val="00774BAE"/>
    <w:rsid w:val="0078000E"/>
    <w:rsid w:val="00793562"/>
    <w:rsid w:val="007A0113"/>
    <w:rsid w:val="007B0B14"/>
    <w:rsid w:val="007B72E4"/>
    <w:rsid w:val="007C60A2"/>
    <w:rsid w:val="007C79FF"/>
    <w:rsid w:val="007D30DC"/>
    <w:rsid w:val="0080065B"/>
    <w:rsid w:val="00802D13"/>
    <w:rsid w:val="00803224"/>
    <w:rsid w:val="0081457C"/>
    <w:rsid w:val="008256EA"/>
    <w:rsid w:val="00826A17"/>
    <w:rsid w:val="00834776"/>
    <w:rsid w:val="00835248"/>
    <w:rsid w:val="00837D1F"/>
    <w:rsid w:val="008415C5"/>
    <w:rsid w:val="00841689"/>
    <w:rsid w:val="00841EAE"/>
    <w:rsid w:val="00844231"/>
    <w:rsid w:val="00850163"/>
    <w:rsid w:val="00865A8E"/>
    <w:rsid w:val="00867196"/>
    <w:rsid w:val="00875FC5"/>
    <w:rsid w:val="00876FE6"/>
    <w:rsid w:val="0088604B"/>
    <w:rsid w:val="00890B96"/>
    <w:rsid w:val="00893E8F"/>
    <w:rsid w:val="008A11CF"/>
    <w:rsid w:val="008A3DE8"/>
    <w:rsid w:val="008A52B5"/>
    <w:rsid w:val="008A5F48"/>
    <w:rsid w:val="008B1120"/>
    <w:rsid w:val="008B162E"/>
    <w:rsid w:val="008C1235"/>
    <w:rsid w:val="008C48B8"/>
    <w:rsid w:val="008C52A6"/>
    <w:rsid w:val="008C76E9"/>
    <w:rsid w:val="008D0868"/>
    <w:rsid w:val="008D116A"/>
    <w:rsid w:val="008D2006"/>
    <w:rsid w:val="008D2140"/>
    <w:rsid w:val="008D7AFA"/>
    <w:rsid w:val="008E13D4"/>
    <w:rsid w:val="008F0DC3"/>
    <w:rsid w:val="008F266D"/>
    <w:rsid w:val="008F5B90"/>
    <w:rsid w:val="0090035A"/>
    <w:rsid w:val="00900B3E"/>
    <w:rsid w:val="009059BA"/>
    <w:rsid w:val="00905F23"/>
    <w:rsid w:val="00910EDD"/>
    <w:rsid w:val="009158E2"/>
    <w:rsid w:val="00932ECB"/>
    <w:rsid w:val="00937AFA"/>
    <w:rsid w:val="00940058"/>
    <w:rsid w:val="009471E0"/>
    <w:rsid w:val="00947F8E"/>
    <w:rsid w:val="00952BEA"/>
    <w:rsid w:val="00967412"/>
    <w:rsid w:val="009735D6"/>
    <w:rsid w:val="009754A0"/>
    <w:rsid w:val="00977A3B"/>
    <w:rsid w:val="00981F70"/>
    <w:rsid w:val="00983ACA"/>
    <w:rsid w:val="009870F8"/>
    <w:rsid w:val="00990D50"/>
    <w:rsid w:val="009929A1"/>
    <w:rsid w:val="009A16B2"/>
    <w:rsid w:val="009A2CEE"/>
    <w:rsid w:val="009A5A52"/>
    <w:rsid w:val="009B2CF3"/>
    <w:rsid w:val="009C080D"/>
    <w:rsid w:val="009C0E8E"/>
    <w:rsid w:val="009C6AFC"/>
    <w:rsid w:val="009D0F4C"/>
    <w:rsid w:val="009D7496"/>
    <w:rsid w:val="009E2F0E"/>
    <w:rsid w:val="009F551B"/>
    <w:rsid w:val="009F5AC9"/>
    <w:rsid w:val="00A00B86"/>
    <w:rsid w:val="00A036FC"/>
    <w:rsid w:val="00A04EBD"/>
    <w:rsid w:val="00A0703D"/>
    <w:rsid w:val="00A1246D"/>
    <w:rsid w:val="00A2204A"/>
    <w:rsid w:val="00A33490"/>
    <w:rsid w:val="00A4393F"/>
    <w:rsid w:val="00A520D3"/>
    <w:rsid w:val="00A733B8"/>
    <w:rsid w:val="00A77E1F"/>
    <w:rsid w:val="00A81FDD"/>
    <w:rsid w:val="00A906F9"/>
    <w:rsid w:val="00A93040"/>
    <w:rsid w:val="00AA26D0"/>
    <w:rsid w:val="00AA284B"/>
    <w:rsid w:val="00AB3F88"/>
    <w:rsid w:val="00AC4B4A"/>
    <w:rsid w:val="00AD4505"/>
    <w:rsid w:val="00AD627F"/>
    <w:rsid w:val="00AE0AF4"/>
    <w:rsid w:val="00AE23D5"/>
    <w:rsid w:val="00AE32CF"/>
    <w:rsid w:val="00AE4466"/>
    <w:rsid w:val="00AE51BB"/>
    <w:rsid w:val="00AF3447"/>
    <w:rsid w:val="00AF5193"/>
    <w:rsid w:val="00B01820"/>
    <w:rsid w:val="00B051BD"/>
    <w:rsid w:val="00B07C0C"/>
    <w:rsid w:val="00B11401"/>
    <w:rsid w:val="00B11F4F"/>
    <w:rsid w:val="00B146D1"/>
    <w:rsid w:val="00B1484E"/>
    <w:rsid w:val="00B231E7"/>
    <w:rsid w:val="00B24A5B"/>
    <w:rsid w:val="00B340E5"/>
    <w:rsid w:val="00B37B2D"/>
    <w:rsid w:val="00B60CDF"/>
    <w:rsid w:val="00B62A67"/>
    <w:rsid w:val="00B66D6F"/>
    <w:rsid w:val="00B74E2A"/>
    <w:rsid w:val="00B90A12"/>
    <w:rsid w:val="00B959A9"/>
    <w:rsid w:val="00BA1156"/>
    <w:rsid w:val="00BA26BC"/>
    <w:rsid w:val="00BA7E14"/>
    <w:rsid w:val="00BB03AE"/>
    <w:rsid w:val="00BC58BE"/>
    <w:rsid w:val="00BE767E"/>
    <w:rsid w:val="00BF12AD"/>
    <w:rsid w:val="00BF32DC"/>
    <w:rsid w:val="00BF4800"/>
    <w:rsid w:val="00C01CD2"/>
    <w:rsid w:val="00C04354"/>
    <w:rsid w:val="00C06B31"/>
    <w:rsid w:val="00C10804"/>
    <w:rsid w:val="00C16633"/>
    <w:rsid w:val="00C16F1F"/>
    <w:rsid w:val="00C2253C"/>
    <w:rsid w:val="00C25852"/>
    <w:rsid w:val="00C2660C"/>
    <w:rsid w:val="00C30F9F"/>
    <w:rsid w:val="00C31B1E"/>
    <w:rsid w:val="00C33A16"/>
    <w:rsid w:val="00C43E87"/>
    <w:rsid w:val="00C44165"/>
    <w:rsid w:val="00C45092"/>
    <w:rsid w:val="00C56580"/>
    <w:rsid w:val="00C60A02"/>
    <w:rsid w:val="00C60CE6"/>
    <w:rsid w:val="00C70E4D"/>
    <w:rsid w:val="00C732A8"/>
    <w:rsid w:val="00C905F4"/>
    <w:rsid w:val="00C92D8C"/>
    <w:rsid w:val="00C931B4"/>
    <w:rsid w:val="00C95FE9"/>
    <w:rsid w:val="00CA103B"/>
    <w:rsid w:val="00CA3C73"/>
    <w:rsid w:val="00CC0B6D"/>
    <w:rsid w:val="00CC288F"/>
    <w:rsid w:val="00CD4F2B"/>
    <w:rsid w:val="00CF247F"/>
    <w:rsid w:val="00CF468F"/>
    <w:rsid w:val="00D05AB7"/>
    <w:rsid w:val="00D068F8"/>
    <w:rsid w:val="00D13E3E"/>
    <w:rsid w:val="00D23F42"/>
    <w:rsid w:val="00D30323"/>
    <w:rsid w:val="00D348CA"/>
    <w:rsid w:val="00D40F73"/>
    <w:rsid w:val="00D41876"/>
    <w:rsid w:val="00D44C0D"/>
    <w:rsid w:val="00D62107"/>
    <w:rsid w:val="00D86F64"/>
    <w:rsid w:val="00DA4E67"/>
    <w:rsid w:val="00DA5D14"/>
    <w:rsid w:val="00DA693F"/>
    <w:rsid w:val="00DB3B3C"/>
    <w:rsid w:val="00DB3D46"/>
    <w:rsid w:val="00DB3D6D"/>
    <w:rsid w:val="00DB66FF"/>
    <w:rsid w:val="00DB6916"/>
    <w:rsid w:val="00DB7F35"/>
    <w:rsid w:val="00DC1889"/>
    <w:rsid w:val="00DD4229"/>
    <w:rsid w:val="00DD6F31"/>
    <w:rsid w:val="00DE0AE0"/>
    <w:rsid w:val="00DE49DC"/>
    <w:rsid w:val="00DE4C24"/>
    <w:rsid w:val="00DF06A8"/>
    <w:rsid w:val="00DF5098"/>
    <w:rsid w:val="00DF6215"/>
    <w:rsid w:val="00E02D24"/>
    <w:rsid w:val="00E13482"/>
    <w:rsid w:val="00E27784"/>
    <w:rsid w:val="00E3635E"/>
    <w:rsid w:val="00E40BF9"/>
    <w:rsid w:val="00E40FE7"/>
    <w:rsid w:val="00E559EA"/>
    <w:rsid w:val="00E57016"/>
    <w:rsid w:val="00E744FD"/>
    <w:rsid w:val="00E80B52"/>
    <w:rsid w:val="00E85E3D"/>
    <w:rsid w:val="00E935F1"/>
    <w:rsid w:val="00E93C84"/>
    <w:rsid w:val="00E94B82"/>
    <w:rsid w:val="00EA2DB3"/>
    <w:rsid w:val="00EB4524"/>
    <w:rsid w:val="00EB4C23"/>
    <w:rsid w:val="00EB6C41"/>
    <w:rsid w:val="00EB7E07"/>
    <w:rsid w:val="00EC4809"/>
    <w:rsid w:val="00EC6E9C"/>
    <w:rsid w:val="00ED779D"/>
    <w:rsid w:val="00EE0CEE"/>
    <w:rsid w:val="00EE7440"/>
    <w:rsid w:val="00EF0C89"/>
    <w:rsid w:val="00EF7601"/>
    <w:rsid w:val="00F0572D"/>
    <w:rsid w:val="00F207BC"/>
    <w:rsid w:val="00F25E9F"/>
    <w:rsid w:val="00F26C69"/>
    <w:rsid w:val="00F34DB5"/>
    <w:rsid w:val="00F37F4D"/>
    <w:rsid w:val="00F45FA1"/>
    <w:rsid w:val="00F52AF6"/>
    <w:rsid w:val="00F57173"/>
    <w:rsid w:val="00F57813"/>
    <w:rsid w:val="00F60E11"/>
    <w:rsid w:val="00F616E2"/>
    <w:rsid w:val="00F62888"/>
    <w:rsid w:val="00F6560B"/>
    <w:rsid w:val="00F739C2"/>
    <w:rsid w:val="00F73C13"/>
    <w:rsid w:val="00F746DA"/>
    <w:rsid w:val="00F8259A"/>
    <w:rsid w:val="00F85946"/>
    <w:rsid w:val="00F950C3"/>
    <w:rsid w:val="00F97FE1"/>
    <w:rsid w:val="00FA2F16"/>
    <w:rsid w:val="00FB1088"/>
    <w:rsid w:val="00FB11D2"/>
    <w:rsid w:val="00FB3AF3"/>
    <w:rsid w:val="00FB6C03"/>
    <w:rsid w:val="00FC5288"/>
    <w:rsid w:val="00FD0CD2"/>
    <w:rsid w:val="00FD2C61"/>
    <w:rsid w:val="00FD66B3"/>
    <w:rsid w:val="00FD69A5"/>
    <w:rsid w:val="00FD6A74"/>
    <w:rsid w:val="00FE0E0F"/>
    <w:rsid w:val="00FF4F87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3E77A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FB11D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88"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0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8"/>
      <w:jc w:val="right"/>
      <w:outlineLvl w:val="1"/>
    </w:pPr>
    <w:rPr>
      <w:spacing w:val="-2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8"/>
      <w:outlineLvl w:val="3"/>
    </w:pPr>
    <w:rPr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sz w:val="20"/>
      <w:u w:val="single"/>
      <w:lang w:val="es-ES_tradnl"/>
    </w:rPr>
  </w:style>
  <w:style w:type="paragraph" w:styleId="Sangra2detindependiente">
    <w:name w:val="Body Text Indent 2"/>
    <w:basedOn w:val="Normal"/>
    <w:pPr>
      <w:ind w:firstLine="709"/>
      <w:jc w:val="both"/>
    </w:pPr>
    <w:rPr>
      <w:rFonts w:ascii="Courier" w:hAnsi="Courier"/>
    </w:rPr>
  </w:style>
  <w:style w:type="paragraph" w:styleId="NormalWeb">
    <w:name w:val="Normal (Web)"/>
    <w:basedOn w:val="Normal"/>
    <w:pPr>
      <w:spacing w:before="100" w:after="100"/>
    </w:pPr>
    <w:rPr>
      <w:rFonts w:ascii="Arial" w:eastAsia="Arial Unicode MS" w:hAnsi="Arial"/>
      <w:sz w:val="20"/>
    </w:rPr>
  </w:style>
  <w:style w:type="paragraph" w:styleId="Sangradetextonormal">
    <w:name w:val="Body Text Indent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26"/>
        <w:tab w:val="left" w:pos="5760"/>
        <w:tab w:val="left" w:pos="6480"/>
        <w:tab w:val="left" w:pos="7200"/>
        <w:tab w:val="left" w:pos="7920"/>
        <w:tab w:val="left" w:pos="8640"/>
        <w:tab w:val="left" w:pos="9072"/>
        <w:tab w:val="left" w:pos="10080"/>
        <w:tab w:val="left" w:pos="10800"/>
        <w:tab w:val="left" w:pos="11520"/>
      </w:tabs>
      <w:ind w:right="282" w:firstLine="567"/>
      <w:jc w:val="both"/>
    </w:pPr>
  </w:style>
  <w:style w:type="paragraph" w:styleId="Sangra3detindependiente">
    <w:name w:val="Body Text Indent 3"/>
    <w:basedOn w:val="Normal"/>
    <w:pPr>
      <w:widowControl w:val="0"/>
      <w:suppressAutoHyphens/>
      <w:ind w:firstLine="567"/>
      <w:jc w:val="both"/>
    </w:pPr>
    <w:rPr>
      <w:lang w:val="es-ES_tradnl"/>
    </w:rPr>
  </w:style>
  <w:style w:type="paragraph" w:styleId="Textoindependiente">
    <w:name w:val="Body Text"/>
    <w:basedOn w:val="Normal"/>
    <w:pPr>
      <w:jc w:val="both"/>
    </w:pPr>
    <w:rPr>
      <w:spacing w:val="-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05F2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8F5B90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8F5B90"/>
    <w:rPr>
      <w:color w:val="800080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8F5B9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F5B90"/>
  </w:style>
  <w:style w:type="character" w:customStyle="1" w:styleId="TextodegloboCar">
    <w:name w:val="Texto de globo Car"/>
    <w:link w:val="Textodeglobo"/>
    <w:uiPriority w:val="99"/>
    <w:semiHidden/>
    <w:rsid w:val="008F5B9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5B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15">
    <w:name w:val="Pa15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9">
    <w:name w:val="Pa9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paragraph" w:customStyle="1" w:styleId="Pa8">
    <w:name w:val="Pa8"/>
    <w:basedOn w:val="Normal"/>
    <w:next w:val="Normal"/>
    <w:uiPriority w:val="99"/>
    <w:rsid w:val="008F5B90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szCs w:val="24"/>
      <w:lang w:eastAsia="en-US"/>
    </w:rPr>
  </w:style>
  <w:style w:type="character" w:styleId="Refdecomentario">
    <w:name w:val="annotation reference"/>
    <w:uiPriority w:val="99"/>
    <w:unhideWhenUsed/>
    <w:rsid w:val="008F5B90"/>
    <w:rPr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6B31"/>
    <w:rPr>
      <w:sz w:val="24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85A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5AD5"/>
    <w:rPr>
      <w:b/>
      <w:bCs/>
    </w:rPr>
  </w:style>
  <w:style w:type="table" w:styleId="Tablaconcuadrcula">
    <w:name w:val="Table Grid"/>
    <w:basedOn w:val="Tablanormal"/>
    <w:rsid w:val="0022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565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B74E2A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B74E2A"/>
  </w:style>
  <w:style w:type="character" w:styleId="Refdenotaalpie">
    <w:name w:val="footnote reference"/>
    <w:basedOn w:val="Fuentedeprrafopredeter"/>
    <w:rsid w:val="00B74E2A"/>
    <w:rPr>
      <w:vertAlign w:val="superscript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DE0A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locked/>
    <w:rsid w:val="00FB11D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avancedigital.gob.es/inspeccion-telecomunicaciones/Paginas/proteccion-de-datos-personale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118C888F2404394E84A03971B0A4D" ma:contentTypeVersion="0" ma:contentTypeDescription="Crear nuevo documento." ma:contentTypeScope="" ma:versionID="6662d2e591384a6d937a008ca054373e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AF7C-519A-40F1-A61E-1740AB3E1EE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B429457-7A77-449F-B5BE-A66DDB194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64F6EA-5187-48B2-8424-569F68FD7C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28E7EA-A62B-46D0-BE2D-91CF5120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SGIT</vt:lpstr>
    </vt:vector>
  </TitlesOfParts>
  <Company>SGIT/SETSI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SGIT</dc:title>
  <dc:creator>JR Camblor</dc:creator>
  <cp:lastModifiedBy> </cp:lastModifiedBy>
  <cp:revision>4</cp:revision>
  <cp:lastPrinted>2015-05-21T16:31:00Z</cp:lastPrinted>
  <dcterms:created xsi:type="dcterms:W3CDTF">2021-04-27T09:38:00Z</dcterms:created>
  <dcterms:modified xsi:type="dcterms:W3CDTF">2021-04-29T09:45:00Z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0x010100396118C888F2404394E84A03971B0A4D</vt:lpwstr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xd_Signature">
    <vt:bool>false</vt:bool>
  </property>
</Properties>
</file>